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DE" w:rsidRDefault="002644DE" w:rsidP="0026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HYPERLINK "</w:instrText>
      </w:r>
      <w:r w:rsidRPr="002644DE">
        <w:rPr>
          <w:rFonts w:ascii="Times New Roman" w:eastAsia="Times New Roman" w:hAnsi="Times New Roman" w:cs="Times New Roman"/>
          <w:sz w:val="24"/>
          <w:szCs w:val="24"/>
          <w:lang w:val="en-US"/>
        </w:rPr>
        <w:instrText>http://www.gazeta.lviv.ua/news/2014/09/26/34783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6C760F">
        <w:rPr>
          <w:rStyle w:val="a3"/>
          <w:rFonts w:ascii="Times New Roman" w:eastAsia="Times New Roman" w:hAnsi="Times New Roman" w:cs="Times New Roman"/>
          <w:sz w:val="24"/>
          <w:szCs w:val="24"/>
          <w:lang w:val="en-US"/>
        </w:rPr>
        <w:t>http://www.gazeta.lviv.ua/news/2014/09/26/34783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644DE" w:rsidRDefault="002644DE" w:rsidP="0026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44DE" w:rsidRPr="002644DE" w:rsidRDefault="002644DE" w:rsidP="0026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Pr="002644DE">
        <w:rPr>
          <w:rFonts w:ascii="Times New Roman" w:eastAsia="Times New Roman" w:hAnsi="Times New Roman" w:cs="Times New Roman"/>
          <w:i/>
          <w:iCs/>
          <w:sz w:val="24"/>
          <w:szCs w:val="24"/>
        </w:rPr>
        <w:t>Вересня</w:t>
      </w:r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 2014, 12:09 </w:t>
      </w:r>
    </w:p>
    <w:p w:rsidR="002644DE" w:rsidRPr="002644DE" w:rsidRDefault="002644DE" w:rsidP="0026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disqus_thread" w:tooltip="Jump to the comments of this posting." w:history="1">
        <w:r w:rsidRPr="002644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 коментарів</w:t>
        </w:r>
      </w:hyperlink>
    </w:p>
    <w:p w:rsidR="002644DE" w:rsidRPr="002644DE" w:rsidRDefault="002644DE" w:rsidP="00264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4DE" w:rsidRPr="002644DE" w:rsidRDefault="002644DE" w:rsidP="00264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4DE" w:rsidRPr="002644DE" w:rsidRDefault="002644DE" w:rsidP="00264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4DE" w:rsidRPr="002644DE" w:rsidRDefault="002644DE" w:rsidP="002644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4DE" w:rsidRPr="002644DE" w:rsidRDefault="002644DE" w:rsidP="002644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644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Незалежність України нині </w:t>
      </w:r>
      <w:proofErr w:type="gramStart"/>
      <w:r w:rsidRPr="002644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</w:t>
      </w:r>
      <w:proofErr w:type="gramEnd"/>
      <w:r w:rsidRPr="002644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ідтримує більше людей, ніж у грудні 1991-го – опитування</w:t>
      </w:r>
    </w:p>
    <w:p w:rsidR="002644DE" w:rsidRPr="002644DE" w:rsidRDefault="002644DE" w:rsidP="0026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905000" cy="1209675"/>
            <wp:effectExtent l="19050" t="0" r="0" b="0"/>
            <wp:docPr id="1" name="Рисунок 1" descr="uspp.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pp.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DE" w:rsidRPr="002644DE" w:rsidRDefault="002644DE" w:rsidP="0026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4DE">
        <w:rPr>
          <w:rFonts w:ascii="Times New Roman" w:eastAsia="Times New Roman" w:hAnsi="Times New Roman" w:cs="Times New Roman"/>
          <w:sz w:val="24"/>
          <w:szCs w:val="24"/>
        </w:rPr>
        <w:t>фото: uspp.ua</w:t>
      </w:r>
    </w:p>
    <w:p w:rsidR="002644DE" w:rsidRPr="002644DE" w:rsidRDefault="002644DE" w:rsidP="0026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У вересні 2014 року показник 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644DE">
        <w:rPr>
          <w:rFonts w:ascii="Times New Roman" w:eastAsia="Times New Roman" w:hAnsi="Times New Roman" w:cs="Times New Roman"/>
          <w:sz w:val="24"/>
          <w:szCs w:val="24"/>
        </w:rPr>
        <w:t>ідтримки незалежності нашої країни вперше перевищив показники реального голосування за її незалежність у грудні 1991-го</w:t>
      </w:r>
    </w:p>
    <w:p w:rsidR="002644DE" w:rsidRPr="002644DE" w:rsidRDefault="002644DE" w:rsidP="0026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Такий результат дало 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2644DE">
        <w:rPr>
          <w:rFonts w:ascii="Times New Roman" w:eastAsia="Times New Roman" w:hAnsi="Times New Roman" w:cs="Times New Roman"/>
          <w:sz w:val="24"/>
          <w:szCs w:val="24"/>
        </w:rPr>
        <w:t>іологічне опитування, що його провели Інститут соціальної та політичної психології НАПН України спільно з Асоціацією політичних психологів України.</w:t>
      </w:r>
    </w:p>
    <w:p w:rsidR="002644DE" w:rsidRPr="002644DE" w:rsidRDefault="002644DE" w:rsidP="0026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Попри розрахунки тих, хто писав сценарій російської агресії, анексія Криму та спроба захопити Донбас призвели до зростання патріотизму в українському суспільстві. На запитання «Чи 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644DE">
        <w:rPr>
          <w:rFonts w:ascii="Times New Roman" w:eastAsia="Times New Roman" w:hAnsi="Times New Roman" w:cs="Times New Roman"/>
          <w:sz w:val="24"/>
          <w:szCs w:val="24"/>
        </w:rPr>
        <w:t>ідтверджуєте Ви прийнятий у 1991 році Акт проголошення незалежності України?» (воно було цілком аналогічним винесеному на всеукраїнський референдум 23 роки тому) 92,4% респондентів відповіли «так». Це майже на 7% більше, ніж торі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 у серпні, й на 16% – 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пор</w:t>
      </w:r>
      <w:proofErr w:type="gramEnd"/>
      <w:r w:rsidRPr="002644DE">
        <w:rPr>
          <w:rFonts w:ascii="Times New Roman" w:eastAsia="Times New Roman" w:hAnsi="Times New Roman" w:cs="Times New Roman"/>
          <w:sz w:val="24"/>
          <w:szCs w:val="24"/>
        </w:rPr>
        <w:t>івняно з офіційним результатом згаданого референдуму.</w:t>
      </w:r>
    </w:p>
    <w:p w:rsidR="002644DE" w:rsidRPr="002644DE" w:rsidRDefault="002644DE" w:rsidP="0026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За даними ЦВК, у грудневому референдумі 1991 року взяли участь 84,18% громадян, які мали право голосу. 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 них 90,32% проголосувало за незалежність України, тобто 76,03% усіх, хто тоді мав право голосувати. Нині опитували громадян України, тобто тих, хто має право голосу. Отже, можна стверджувати, що у вересні цього року частка громадян, які 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644DE">
        <w:rPr>
          <w:rFonts w:ascii="Times New Roman" w:eastAsia="Times New Roman" w:hAnsi="Times New Roman" w:cs="Times New Roman"/>
          <w:sz w:val="24"/>
          <w:szCs w:val="24"/>
        </w:rPr>
        <w:t>ідтримують незалежний статус нашої держави, вперше перетнула 90-відсотковий рубіж.</w:t>
      </w:r>
    </w:p>
    <w:p w:rsidR="002644DE" w:rsidRPr="002644DE" w:rsidRDefault="002644DE" w:rsidP="0026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За деякими позиціями це опитування дало парадоксальні результати. Наприклад, більшість опитаних вірить у незалежну Україну, однак усе ще менш ніж половина вважають її справді незалежною державою. На запитання «Чи вважаєте Ви, що Україна спроможна існувати як справді незалежна держава?» 74,7% респондентів 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ідповіли ствердно. При цьому у Східному регіоні ствердну відповідь інтерв’юери отримали від 62,9% опитаних, у Західному – від 92,8%, у 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івденному – від 79,5%, у Центральному – від </w:t>
      </w:r>
      <w:r w:rsidRPr="002644DE">
        <w:rPr>
          <w:rFonts w:ascii="Times New Roman" w:eastAsia="Times New Roman" w:hAnsi="Times New Roman" w:cs="Times New Roman"/>
          <w:sz w:val="24"/>
          <w:szCs w:val="24"/>
        </w:rPr>
        <w:lastRenderedPageBreak/>
        <w:t>74,7%. Однак на запитання «Чи є, на Вашу думку, сьогодні Україна справді незалежною державою?» ствердно відповіли 44,1% (негативно – 35,1%, «важко відповісти» – 20,8%).</w:t>
      </w:r>
    </w:p>
    <w:p w:rsidR="002644DE" w:rsidRPr="002644DE" w:rsidRDefault="002644DE" w:rsidP="0026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4DE">
        <w:rPr>
          <w:rFonts w:ascii="Times New Roman" w:eastAsia="Times New Roman" w:hAnsi="Times New Roman" w:cs="Times New Roman"/>
          <w:sz w:val="24"/>
          <w:szCs w:val="24"/>
        </w:rPr>
        <w:t>Така амбівалентність може бути пояснена тим, що більшість громадян України вірить у здатність своєї країни існувати як справді незалежна держава, однак реальність в очах значної частини населення поки що не повністю цьому відповіда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є.</w:t>
      </w:r>
      <w:proofErr w:type="gramEnd"/>
    </w:p>
    <w:p w:rsidR="002644DE" w:rsidRPr="002644DE" w:rsidRDefault="002644DE" w:rsidP="0026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Щоправда, тенденція позитивна: з вересня 2005-го тих, хто вважає Україну справді незалежною державою, стало вдвічі більше – тоді їх було лише 21,7%. За цей час кількість тих, хто відповів негативно, зменшилася з 53,9% до 35,1%. Частка тих, кому «важко відповісти», майже не змінилася: 24,4% у 2005-му, 20,8% – у 2014-му.</w:t>
      </w:r>
      <w:proofErr w:type="gramEnd"/>
    </w:p>
    <w:p w:rsidR="002644DE" w:rsidRPr="002644DE" w:rsidRDefault="002644DE" w:rsidP="0026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Що дуже важливо – 68,3% вважає: попри 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і негаразди, Україну можна зберегти як єдину державу. При цьому 57,5% переконані: «Битва за Україну, за Незалежність завершиться для нас успішно – завдяки загальнонаціональній солідарності, помноженій на мужність та героїзм наших 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2644DE">
        <w:rPr>
          <w:rFonts w:ascii="Times New Roman" w:eastAsia="Times New Roman" w:hAnsi="Times New Roman" w:cs="Times New Roman"/>
          <w:sz w:val="24"/>
          <w:szCs w:val="24"/>
        </w:rPr>
        <w:t>їнів» (тих, хто не вірить у це, значно менше – 15,1%, тих, хто вагається з відповіддю, – 27,4%). Адже «Ми довели спроможність захищати нашу державу» – 55,2% («не згоден» – 26,9%, «важко відповісти» – 17,9%).</w:t>
      </w:r>
    </w:p>
    <w:p w:rsidR="002644DE" w:rsidRPr="002644DE" w:rsidRDefault="002644DE" w:rsidP="00264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Опитування громадян провели Інститут 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іальної та політичної психології НАПН України спільно з Асоціацією політичних психологів України 5-12 вересня 2014 року за вибіркою, що репрезентує доросле населення України віком від 18 років і старше. Опитування проводили методом інтерв’ю. Опитано 2000 респондентів у 154 населених пунктах (з них 66 – міські, 88 – сільські) усіх регіонів України за винятком АР Крим і м. Севастополя. </w:t>
      </w:r>
      <w:proofErr w:type="gramStart"/>
      <w:r w:rsidRPr="002644D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644DE">
        <w:rPr>
          <w:rFonts w:ascii="Times New Roman" w:eastAsia="Times New Roman" w:hAnsi="Times New Roman" w:cs="Times New Roman"/>
          <w:sz w:val="24"/>
          <w:szCs w:val="24"/>
        </w:rPr>
        <w:t xml:space="preserve"> огляду на неможливість проведення опитування в захоплених сепаратистами населених пунктах Донбасу, відповідно, було збільшено квоту респондентів на звільнених територіях. Похибка вибірки становить 3,2%.</w:t>
      </w:r>
    </w:p>
    <w:p w:rsidR="00000000" w:rsidRDefault="00252C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2DBE"/>
    <w:multiLevelType w:val="multilevel"/>
    <w:tmpl w:val="10A8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644DE"/>
    <w:rsid w:val="0026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4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2644DE"/>
  </w:style>
  <w:style w:type="character" w:styleId="a3">
    <w:name w:val="Hyperlink"/>
    <w:basedOn w:val="a0"/>
    <w:uiPriority w:val="99"/>
    <w:unhideWhenUsed/>
    <w:rsid w:val="002644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eta.lviv.ua/sites/default/files/zavantazhennya_5.jpg" TargetMode="External"/><Relationship Id="rId5" Type="http://schemas.openxmlformats.org/officeDocument/2006/relationships/hyperlink" Target="http://www.gazeta.lviv.ua/news/2014/09/26/347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2014-10-09T15:40:00Z</dcterms:created>
  <dcterms:modified xsi:type="dcterms:W3CDTF">2014-10-09T15:40:00Z</dcterms:modified>
</cp:coreProperties>
</file>